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139" w:rsidRDefault="00032139" w:rsidP="000D6B2E">
      <w:pPr>
        <w:shd w:val="clear" w:color="auto" w:fill="FFFFFF"/>
        <w:spacing w:after="360"/>
        <w:jc w:val="left"/>
        <w:rPr>
          <w:rFonts w:ascii="Arial" w:eastAsia="Times New Roman" w:hAnsi="Arial" w:cs="Mangal"/>
          <w:b/>
          <w:bCs/>
          <w:color w:val="2E3033"/>
          <w:sz w:val="48"/>
          <w:szCs w:val="48"/>
          <w:lang w:bidi="hi-IN"/>
        </w:rPr>
      </w:pPr>
      <w:r>
        <w:rPr>
          <w:rFonts w:ascii="Arial" w:eastAsia="Times New Roman" w:hAnsi="Arial" w:cs="Mangal"/>
          <w:b/>
          <w:bCs/>
          <w:color w:val="2E3033"/>
          <w:sz w:val="48"/>
          <w:szCs w:val="48"/>
          <w:lang w:bidi="hi-IN"/>
        </w:rPr>
        <w:t>BA PART 3</w:t>
      </w:r>
    </w:p>
    <w:p w:rsidR="000D6B2E" w:rsidRPr="001E1643" w:rsidRDefault="001E1643" w:rsidP="000D6B2E">
      <w:pPr>
        <w:shd w:val="clear" w:color="auto" w:fill="FFFFFF"/>
        <w:spacing w:after="360"/>
        <w:jc w:val="left"/>
        <w:rPr>
          <w:rFonts w:ascii="Arial" w:eastAsia="Times New Roman" w:hAnsi="Arial" w:cs="Mangal"/>
          <w:b/>
          <w:bCs/>
          <w:color w:val="2E3033"/>
          <w:sz w:val="48"/>
          <w:szCs w:val="48"/>
        </w:rPr>
      </w:pPr>
      <w:r>
        <w:rPr>
          <w:rFonts w:ascii="Arial" w:eastAsia="Times New Roman" w:hAnsi="Arial" w:cs="Mangal" w:hint="cs"/>
          <w:b/>
          <w:bCs/>
          <w:color w:val="2E3033"/>
          <w:sz w:val="48"/>
          <w:szCs w:val="48"/>
          <w:cs/>
          <w:lang w:bidi="hi-IN"/>
        </w:rPr>
        <w:t xml:space="preserve">                </w:t>
      </w:r>
      <w:r w:rsidR="000D6B2E" w:rsidRPr="001E1643">
        <w:rPr>
          <w:rFonts w:ascii="Arial" w:eastAsia="Times New Roman" w:hAnsi="Arial" w:cs="Mangal"/>
          <w:b/>
          <w:bCs/>
          <w:color w:val="2E3033"/>
          <w:sz w:val="48"/>
          <w:szCs w:val="48"/>
          <w:cs/>
          <w:lang w:bidi="hi-IN"/>
        </w:rPr>
        <w:t>माल्थस का जनसंख्या सिद्धांत (</w:t>
      </w:r>
      <w:r w:rsidR="000D6B2E" w:rsidRPr="001E1643">
        <w:rPr>
          <w:rFonts w:ascii="Arial" w:eastAsia="Times New Roman" w:hAnsi="Arial" w:cs="Mangal"/>
          <w:b/>
          <w:bCs/>
          <w:color w:val="2E3033"/>
          <w:sz w:val="48"/>
          <w:szCs w:val="48"/>
        </w:rPr>
        <w:t>MALTHUS THEORY)</w:t>
      </w:r>
    </w:p>
    <w:p w:rsidR="000D6B2E" w:rsidRPr="000D6B2E" w:rsidRDefault="000D6B2E" w:rsidP="000D6B2E">
      <w:pPr>
        <w:shd w:val="clear" w:color="auto" w:fill="FFFFFF"/>
        <w:spacing w:after="360"/>
        <w:jc w:val="left"/>
        <w:rPr>
          <w:rFonts w:ascii="Arial" w:eastAsia="Times New Roman" w:hAnsi="Arial" w:cs="Mangal"/>
          <w:color w:val="2E3033"/>
        </w:rPr>
      </w:pPr>
      <w:r w:rsidRPr="001E1643">
        <w:rPr>
          <w:rFonts w:ascii="Arial" w:eastAsia="Times New Roman" w:hAnsi="Arial" w:cs="Mangal" w:hint="cs"/>
          <w:color w:val="2E3033"/>
          <w:sz w:val="28"/>
          <w:szCs w:val="28"/>
          <w:cs/>
          <w:lang w:bidi="hi-IN"/>
        </w:rPr>
        <w:t xml:space="preserve">    </w:t>
      </w:r>
      <w:r>
        <w:rPr>
          <w:rFonts w:ascii="Arial" w:eastAsia="Times New Roman" w:hAnsi="Arial" w:cs="Mangal" w:hint="cs"/>
          <w:color w:val="2E3033"/>
          <w:cs/>
          <w:lang w:bidi="hi-IN"/>
        </w:rPr>
        <w:t xml:space="preserve">                     </w:t>
      </w:r>
      <w:r w:rsidRPr="000D6B2E">
        <w:rPr>
          <w:rFonts w:ascii="Arial" w:eastAsia="Times New Roman" w:hAnsi="Arial" w:cs="Mangal"/>
          <w:color w:val="2E3033"/>
          <w:cs/>
          <w:lang w:bidi="hi-IN"/>
        </w:rPr>
        <w:t>जनसंख्या का अध्ययन कुछ निश्चित सिद्धांतों पर आधारित है. जनसंख्या तथा संसाधन के बीच सम्बन्ध स्थापित करने के लिए सिद्धांत प्लेटो के समय से प्रतिपादित होते आये हैं. परन्तु 18वीं शताब्दी के समय तथा 19वीं शताब्दी में कई सिद्धांत प्रतिपादित किये गए. इन सभी सिद्धांतों को प्राकृतिक तथा सामजिक सिद्धांतों के वर्गों में बांटा जाता है. प्राकृतिक सिद्धांतों में सबसे महत्त्वपूर्ण माल्थस</w:t>
      </w:r>
      <w:r w:rsidRPr="000D6B2E">
        <w:rPr>
          <w:rFonts w:ascii="Arial" w:eastAsia="Times New Roman" w:hAnsi="Arial" w:cs="Mangal"/>
          <w:color w:val="2E3033"/>
        </w:rPr>
        <w:t xml:space="preserve">, </w:t>
      </w:r>
      <w:r w:rsidRPr="000D6B2E">
        <w:rPr>
          <w:rFonts w:ascii="Arial" w:eastAsia="Times New Roman" w:hAnsi="Arial" w:cs="Mangal"/>
          <w:color w:val="2E3033"/>
          <w:cs/>
          <w:lang w:bidi="hi-IN"/>
        </w:rPr>
        <w:t>माइकल थॉमस सैडलर</w:t>
      </w:r>
      <w:r w:rsidRPr="000D6B2E">
        <w:rPr>
          <w:rFonts w:ascii="Arial" w:eastAsia="Times New Roman" w:hAnsi="Arial" w:cs="Mangal"/>
          <w:color w:val="2E3033"/>
        </w:rPr>
        <w:t xml:space="preserve">, </w:t>
      </w:r>
      <w:r w:rsidRPr="000D6B2E">
        <w:rPr>
          <w:rFonts w:ascii="Arial" w:eastAsia="Times New Roman" w:hAnsi="Arial" w:cs="Mangal"/>
          <w:color w:val="2E3033"/>
          <w:cs/>
          <w:lang w:bidi="hi-IN"/>
        </w:rPr>
        <w:t>थॉमस डबलडे</w:t>
      </w:r>
      <w:r w:rsidRPr="000D6B2E">
        <w:rPr>
          <w:rFonts w:ascii="Arial" w:eastAsia="Times New Roman" w:hAnsi="Arial" w:cs="Mangal"/>
          <w:color w:val="2E3033"/>
        </w:rPr>
        <w:t xml:space="preserve">, </w:t>
      </w:r>
      <w:r w:rsidRPr="000D6B2E">
        <w:rPr>
          <w:rFonts w:ascii="Arial" w:eastAsia="Times New Roman" w:hAnsi="Arial" w:cs="Mangal"/>
          <w:color w:val="2E3033"/>
          <w:cs/>
          <w:lang w:bidi="hi-IN"/>
        </w:rPr>
        <w:t>हरबर्ट स्पेंसर</w:t>
      </w:r>
      <w:r w:rsidRPr="000D6B2E">
        <w:rPr>
          <w:rFonts w:ascii="Arial" w:eastAsia="Times New Roman" w:hAnsi="Arial" w:cs="Mangal"/>
          <w:color w:val="2E3033"/>
        </w:rPr>
        <w:t xml:space="preserve">, </w:t>
      </w:r>
      <w:r w:rsidRPr="000D6B2E">
        <w:rPr>
          <w:rFonts w:ascii="Arial" w:eastAsia="Times New Roman" w:hAnsi="Arial" w:cs="Mangal"/>
          <w:color w:val="2E3033"/>
          <w:cs/>
          <w:lang w:bidi="hi-IN"/>
        </w:rPr>
        <w:t>पर्ल</w:t>
      </w:r>
      <w:r w:rsidRPr="000D6B2E">
        <w:rPr>
          <w:rFonts w:ascii="Arial" w:eastAsia="Times New Roman" w:hAnsi="Arial" w:cs="Mangal"/>
          <w:color w:val="2E3033"/>
        </w:rPr>
        <w:t xml:space="preserve">, </w:t>
      </w:r>
      <w:r w:rsidRPr="000D6B2E">
        <w:rPr>
          <w:rFonts w:ascii="Arial" w:eastAsia="Times New Roman" w:hAnsi="Arial" w:cs="Mangal"/>
          <w:color w:val="2E3033"/>
          <w:cs/>
          <w:lang w:bidi="hi-IN"/>
        </w:rPr>
        <w:t>द कैस्ट्रो आदि सिद्धांत प्रमुख हैं. सामजिक-सांस्कृतिक सिद्धांतों में हैनरी जॉर्ज</w:t>
      </w:r>
      <w:r w:rsidRPr="000D6B2E">
        <w:rPr>
          <w:rFonts w:ascii="Arial" w:eastAsia="Times New Roman" w:hAnsi="Arial" w:cs="Mangal"/>
          <w:color w:val="2E3033"/>
        </w:rPr>
        <w:t xml:space="preserve">, </w:t>
      </w:r>
      <w:r w:rsidRPr="000D6B2E">
        <w:rPr>
          <w:rFonts w:ascii="Arial" w:eastAsia="Times New Roman" w:hAnsi="Arial" w:cs="Mangal"/>
          <w:color w:val="2E3033"/>
          <w:cs/>
          <w:lang w:bidi="hi-IN"/>
        </w:rPr>
        <w:t>आर्सेन ड्यूमाउन्ट</w:t>
      </w:r>
      <w:r w:rsidRPr="000D6B2E">
        <w:rPr>
          <w:rFonts w:ascii="Arial" w:eastAsia="Times New Roman" w:hAnsi="Arial" w:cs="Mangal"/>
          <w:color w:val="2E3033"/>
        </w:rPr>
        <w:t xml:space="preserve">, </w:t>
      </w:r>
      <w:r w:rsidRPr="000D6B2E">
        <w:rPr>
          <w:rFonts w:ascii="Arial" w:eastAsia="Times New Roman" w:hAnsi="Arial" w:cs="Mangal"/>
          <w:color w:val="2E3033"/>
          <w:cs/>
          <w:lang w:bidi="hi-IN"/>
        </w:rPr>
        <w:t>डेविड रिकार्डो तथा कार्ल मार्क्स के नाम उल्लेखनीय हैं.</w:t>
      </w:r>
    </w:p>
    <w:p w:rsidR="00C824FA" w:rsidRPr="00C824FA" w:rsidRDefault="000D6B2E" w:rsidP="000D6B2E">
      <w:pPr>
        <w:shd w:val="clear" w:color="auto" w:fill="FFFFFF"/>
        <w:spacing w:after="360"/>
        <w:jc w:val="left"/>
        <w:rPr>
          <w:rFonts w:ascii="Arial" w:eastAsia="Times New Roman" w:hAnsi="Arial" w:cs="Arial"/>
          <w:color w:val="2E3033"/>
          <w:lang w:bidi="hi-IN"/>
        </w:rPr>
      </w:pPr>
      <w:r w:rsidRPr="000D6B2E">
        <w:rPr>
          <w:rFonts w:ascii="Arial" w:eastAsia="Times New Roman" w:hAnsi="Arial" w:cs="Mangal"/>
          <w:color w:val="2E3033"/>
          <w:cs/>
          <w:lang w:bidi="hi-IN"/>
        </w:rPr>
        <w:t xml:space="preserve">   माल्थस का जनसंख्या सिद्धांत (</w:t>
      </w:r>
      <w:r w:rsidRPr="000D6B2E">
        <w:rPr>
          <w:rFonts w:ascii="Arial" w:eastAsia="Times New Roman" w:hAnsi="Arial" w:cs="Mangal"/>
          <w:color w:val="2E3033"/>
        </w:rPr>
        <w:t>MALTHUS THEORY)</w:t>
      </w:r>
      <w:r w:rsidR="00C824FA" w:rsidRPr="00C824FA">
        <w:rPr>
          <w:rFonts w:ascii="Arial" w:eastAsia="Times New Roman" w:hAnsi="Arial" w:cs="Mangal"/>
          <w:color w:val="2E3033"/>
          <w:cs/>
          <w:lang w:bidi="hi-IN"/>
        </w:rPr>
        <w:t xml:space="preserve">थॉमस राबर्ट माल्थस ब्रिटेन के निवासी थे और इतिहास तथा अर्थशास्त्र के ज्ञाता थे जिन्होंने वर्ष </w:t>
      </w:r>
      <w:r w:rsidR="00C824FA" w:rsidRPr="00C824FA">
        <w:rPr>
          <w:rFonts w:ascii="Arial" w:eastAsia="Times New Roman" w:hAnsi="Arial" w:cs="Arial"/>
          <w:color w:val="2E3033"/>
          <w:lang w:bidi="hi-IN"/>
        </w:rPr>
        <w:t xml:space="preserve">1798 </w:t>
      </w:r>
      <w:r w:rsidR="00C824FA" w:rsidRPr="00C824FA">
        <w:rPr>
          <w:rFonts w:ascii="Arial" w:eastAsia="Times New Roman" w:hAnsi="Arial" w:cs="Mangal"/>
          <w:color w:val="2E3033"/>
          <w:cs/>
          <w:lang w:bidi="hi-IN"/>
        </w:rPr>
        <w:t xml:space="preserve">में प्रकाशित अपने </w:t>
      </w:r>
      <w:r w:rsidR="00C824FA" w:rsidRPr="00C824FA">
        <w:rPr>
          <w:rFonts w:ascii="Arial" w:eastAsia="Times New Roman" w:hAnsi="Arial" w:cs="Arial"/>
          <w:color w:val="2E3033"/>
          <w:lang w:bidi="hi-IN"/>
        </w:rPr>
        <w:t>“</w:t>
      </w:r>
      <w:r w:rsidR="00C824FA" w:rsidRPr="00C824FA">
        <w:rPr>
          <w:rFonts w:ascii="Arial" w:eastAsia="Times New Roman" w:hAnsi="Arial" w:cs="Mangal"/>
          <w:color w:val="2E3033"/>
          <w:cs/>
          <w:lang w:bidi="hi-IN"/>
        </w:rPr>
        <w:t>प्रिंसिपल ऑफ़ पापुलेशन (</w:t>
      </w:r>
      <w:r w:rsidR="00C824FA" w:rsidRPr="00C824FA">
        <w:rPr>
          <w:rFonts w:ascii="Arial" w:eastAsia="Times New Roman" w:hAnsi="Arial" w:cs="Arial"/>
          <w:color w:val="2E3033"/>
          <w:lang w:bidi="hi-IN"/>
        </w:rPr>
        <w:t>Principle of Population)”  </w:t>
      </w:r>
      <w:r w:rsidR="00C824FA" w:rsidRPr="00C824FA">
        <w:rPr>
          <w:rFonts w:ascii="Arial" w:eastAsia="Times New Roman" w:hAnsi="Arial" w:cs="Mangal"/>
          <w:color w:val="2E3033"/>
          <w:cs/>
          <w:lang w:bidi="hi-IN"/>
        </w:rPr>
        <w:t>नामक निबंध में एक ओर तो</w:t>
      </w:r>
      <w:r w:rsidR="00C824FA" w:rsidRPr="00C824FA">
        <w:rPr>
          <w:rFonts w:ascii="Arial" w:eastAsia="Times New Roman" w:hAnsi="Arial" w:cs="Arial"/>
          <w:color w:val="2E3033"/>
          <w:lang w:bidi="hi-IN"/>
        </w:rPr>
        <w:t> </w:t>
      </w:r>
      <w:r w:rsidR="00C824FA" w:rsidRPr="00C824FA">
        <w:rPr>
          <w:rFonts w:ascii="Arial" w:eastAsia="Times New Roman" w:hAnsi="Arial" w:cs="Mangal"/>
          <w:color w:val="2E3033"/>
          <w:cs/>
          <w:lang w:bidi="hi-IN"/>
        </w:rPr>
        <w:t>जनसंख्या की वृद्धि एवं जनसांख्यिकीय परिवर्तनों (</w:t>
      </w:r>
      <w:r w:rsidR="00C824FA" w:rsidRPr="00C824FA">
        <w:rPr>
          <w:rFonts w:ascii="Arial" w:eastAsia="Times New Roman" w:hAnsi="Arial" w:cs="Arial"/>
          <w:color w:val="2E3033"/>
          <w:lang w:bidi="hi-IN"/>
        </w:rPr>
        <w:t xml:space="preserve">demographic changes) </w:t>
      </w:r>
      <w:r w:rsidR="00C824FA" w:rsidRPr="00C824FA">
        <w:rPr>
          <w:rFonts w:ascii="Arial" w:eastAsia="Times New Roman" w:hAnsi="Arial" w:cs="Mangal"/>
          <w:color w:val="2E3033"/>
          <w:cs/>
          <w:lang w:bidi="hi-IN"/>
        </w:rPr>
        <w:t>तथा दूसरी ओर सांस्कृतिक एवं आर्थिक परिवर्तनों का उल्लेख किया. उनका व्यवहार मानवीय क्योंकि वह सदा ही मानव कल्याण के बारे में सोचते थे. उन्होंने</w:t>
      </w:r>
      <w:r w:rsidR="00C824FA" w:rsidRPr="00C824FA">
        <w:rPr>
          <w:rFonts w:ascii="Arial" w:eastAsia="Times New Roman" w:hAnsi="Arial" w:cs="Arial"/>
          <w:color w:val="2E3033"/>
          <w:lang w:bidi="hi-IN"/>
        </w:rPr>
        <w:t> </w:t>
      </w:r>
      <w:r w:rsidR="00C824FA" w:rsidRPr="00C824FA">
        <w:rPr>
          <w:rFonts w:ascii="Arial" w:eastAsia="Times New Roman" w:hAnsi="Arial" w:cs="Mangal"/>
          <w:color w:val="2E3033"/>
          <w:cs/>
          <w:lang w:bidi="hi-IN"/>
        </w:rPr>
        <w:t>जनसंख्या में होने वाली वृद्धि का मानव पर पड़ने वाले प्रभाव को समझने का प्रयास किया. यह सर्वविदित है कि</w:t>
      </w:r>
      <w:r w:rsidR="00C824FA" w:rsidRPr="00C824FA">
        <w:rPr>
          <w:rFonts w:ascii="Arial" w:eastAsia="Times New Roman" w:hAnsi="Arial" w:cs="Arial"/>
          <w:color w:val="2E3033"/>
          <w:lang w:bidi="hi-IN"/>
        </w:rPr>
        <w:t> </w:t>
      </w:r>
      <w:r w:rsidR="00C824FA" w:rsidRPr="00C824FA">
        <w:rPr>
          <w:rFonts w:ascii="Arial" w:eastAsia="Times New Roman" w:hAnsi="Arial" w:cs="Mangal"/>
          <w:color w:val="2E3033"/>
          <w:cs/>
          <w:lang w:bidi="hi-IN"/>
        </w:rPr>
        <w:t>जनसंख्या तथा संसाधनों के बीच गहरा सम्बन्ध है. परन्तु माल्थस ने संसाधन शब्द के स्थान पर जीविकोपार्जन के साधन का प्रयोग किया. माल्थस ने अपने सिद्धांत का विकास करते हुए निम्नलिखित दो विशेषताओं की कल्पना की</w:t>
      </w:r>
      <w:r w:rsidR="00C824FA" w:rsidRPr="00C824FA">
        <w:rPr>
          <w:rFonts w:ascii="Arial" w:eastAsia="Times New Roman" w:hAnsi="Arial" w:cs="Arial"/>
          <w:color w:val="2E3033"/>
          <w:lang w:bidi="hi-IN"/>
        </w:rPr>
        <w:t>—</w:t>
      </w:r>
    </w:p>
    <w:p w:rsidR="00C824FA" w:rsidRPr="00C824FA" w:rsidRDefault="00C824FA" w:rsidP="00C824FA">
      <w:pPr>
        <w:numPr>
          <w:ilvl w:val="0"/>
          <w:numId w:val="1"/>
        </w:numPr>
        <w:shd w:val="clear" w:color="auto" w:fill="FFFFFF"/>
        <w:spacing w:before="100" w:beforeAutospacing="1" w:after="100" w:afterAutospacing="1"/>
        <w:ind w:left="397"/>
        <w:jc w:val="left"/>
        <w:rPr>
          <w:rFonts w:ascii="Arial" w:eastAsia="Times New Roman" w:hAnsi="Arial" w:cs="Arial"/>
          <w:color w:val="2E3033"/>
          <w:lang w:bidi="hi-IN"/>
        </w:rPr>
      </w:pPr>
      <w:r w:rsidRPr="00C824FA">
        <w:rPr>
          <w:rFonts w:ascii="Arial" w:eastAsia="Times New Roman" w:hAnsi="Arial" w:cs="Mangal"/>
          <w:color w:val="2E3033"/>
          <w:cs/>
          <w:lang w:bidi="hi-IN"/>
        </w:rPr>
        <w:t>मानव के जीवित रहने के लिए भोजन आवश्यक है.</w:t>
      </w:r>
    </w:p>
    <w:p w:rsidR="00C824FA" w:rsidRPr="00C824FA" w:rsidRDefault="00C824FA" w:rsidP="00C824FA">
      <w:pPr>
        <w:numPr>
          <w:ilvl w:val="0"/>
          <w:numId w:val="1"/>
        </w:numPr>
        <w:shd w:val="clear" w:color="auto" w:fill="FFFFFF"/>
        <w:spacing w:before="100" w:beforeAutospacing="1" w:after="100" w:afterAutospacing="1"/>
        <w:ind w:left="397"/>
        <w:jc w:val="left"/>
        <w:rPr>
          <w:rFonts w:ascii="Arial" w:eastAsia="Times New Roman" w:hAnsi="Arial" w:cs="Arial"/>
          <w:color w:val="2E3033"/>
          <w:lang w:bidi="hi-IN"/>
        </w:rPr>
      </w:pPr>
      <w:r w:rsidRPr="00C824FA">
        <w:rPr>
          <w:rFonts w:ascii="Arial" w:eastAsia="Times New Roman" w:hAnsi="Arial" w:cs="Mangal"/>
          <w:color w:val="2E3033"/>
          <w:cs/>
          <w:lang w:bidi="hi-IN"/>
        </w:rPr>
        <w:t>स्त्री-पुरुष के बीच कामुक आवेग आवश्यक है और यह अपनी वर्तमान स्थिति में ऐसे ही बना रहेगा.</w:t>
      </w:r>
    </w:p>
    <w:p w:rsidR="00C824FA" w:rsidRPr="00C824FA" w:rsidRDefault="00C824FA" w:rsidP="00C824FA">
      <w:pPr>
        <w:shd w:val="clear" w:color="auto" w:fill="FFFFFF"/>
        <w:spacing w:after="360"/>
        <w:jc w:val="left"/>
        <w:rPr>
          <w:rFonts w:ascii="Arial" w:eastAsia="Times New Roman" w:hAnsi="Arial" w:cs="Arial"/>
          <w:color w:val="2E3033"/>
          <w:lang w:bidi="hi-IN"/>
        </w:rPr>
      </w:pPr>
      <w:r w:rsidRPr="00C824FA">
        <w:rPr>
          <w:rFonts w:ascii="Arial" w:eastAsia="Times New Roman" w:hAnsi="Arial" w:cs="Mangal"/>
          <w:color w:val="2E3033"/>
          <w:cs/>
          <w:lang w:bidi="hi-IN"/>
        </w:rPr>
        <w:t>उपरोक्त दो विशेषताओं के आधार पर माल्थस ने विचार व्यक्त किया कि मानव में</w:t>
      </w:r>
      <w:r w:rsidRPr="00C824FA">
        <w:rPr>
          <w:rFonts w:ascii="Arial" w:eastAsia="Times New Roman" w:hAnsi="Arial" w:cs="Arial"/>
          <w:color w:val="2E3033"/>
          <w:lang w:bidi="hi-IN"/>
        </w:rPr>
        <w:t> </w:t>
      </w:r>
      <w:r w:rsidRPr="00C824FA">
        <w:rPr>
          <w:rFonts w:ascii="Arial" w:eastAsia="Times New Roman" w:hAnsi="Arial" w:cs="Mangal"/>
          <w:color w:val="2E3033"/>
          <w:cs/>
          <w:lang w:bidi="hi-IN"/>
        </w:rPr>
        <w:t>जनसंख्या बढ़ाने की क्षमता बहुत अधिक है और इसकी तुलना में पृथ्वी में मानव के लिए जीविकोपार्जन के साधन जुटाने की क्षमता कम है. माल्थस के अनुसार किसी भी क्षेत्र में</w:t>
      </w:r>
      <w:r w:rsidRPr="00C824FA">
        <w:rPr>
          <w:rFonts w:ascii="Arial" w:eastAsia="Times New Roman" w:hAnsi="Arial" w:cs="Arial"/>
          <w:color w:val="2E3033"/>
          <w:lang w:bidi="hi-IN"/>
        </w:rPr>
        <w:t> </w:t>
      </w:r>
      <w:r w:rsidRPr="00C824FA">
        <w:rPr>
          <w:rFonts w:ascii="Arial" w:eastAsia="Times New Roman" w:hAnsi="Arial" w:cs="Mangal"/>
          <w:color w:val="2E3033"/>
          <w:cs/>
          <w:lang w:bidi="hi-IN"/>
        </w:rPr>
        <w:t>जनसंख्या की वृद्धि गुणोत्तर श्रेणी (</w:t>
      </w:r>
      <w:r w:rsidRPr="000D6B2E">
        <w:rPr>
          <w:rFonts w:ascii="Arial" w:eastAsia="Times New Roman" w:hAnsi="Arial" w:cs="Arial"/>
          <w:b/>
          <w:bCs/>
          <w:color w:val="2E3033"/>
          <w:szCs w:val="24"/>
          <w:lang w:bidi="hi-IN"/>
        </w:rPr>
        <w:t>Geometrical Progression</w:t>
      </w:r>
      <w:r w:rsidRPr="00C824FA">
        <w:rPr>
          <w:rFonts w:ascii="Arial" w:eastAsia="Times New Roman" w:hAnsi="Arial" w:cs="Arial"/>
          <w:color w:val="2E3033"/>
          <w:lang w:bidi="hi-IN"/>
        </w:rPr>
        <w:t xml:space="preserve">) </w:t>
      </w:r>
      <w:r w:rsidRPr="00C824FA">
        <w:rPr>
          <w:rFonts w:ascii="Arial" w:eastAsia="Times New Roman" w:hAnsi="Arial" w:cs="Mangal"/>
          <w:color w:val="2E3033"/>
          <w:cs/>
          <w:lang w:bidi="hi-IN"/>
        </w:rPr>
        <w:t>के अनुसार बढ़ती है</w:t>
      </w:r>
      <w:r w:rsidRPr="00C824FA">
        <w:rPr>
          <w:rFonts w:ascii="Arial" w:eastAsia="Times New Roman" w:hAnsi="Arial" w:cs="Arial"/>
          <w:color w:val="2E3033"/>
          <w:lang w:bidi="hi-IN"/>
        </w:rPr>
        <w:t xml:space="preserve">, </w:t>
      </w:r>
      <w:r w:rsidRPr="00C824FA">
        <w:rPr>
          <w:rFonts w:ascii="Arial" w:eastAsia="Times New Roman" w:hAnsi="Arial" w:cs="Mangal"/>
          <w:color w:val="2E3033"/>
          <w:cs/>
          <w:lang w:bidi="hi-IN"/>
        </w:rPr>
        <w:t>जबकि जीविकोपार्जन में साधन समान्तर श्रेणी (</w:t>
      </w:r>
      <w:r w:rsidRPr="000D6B2E">
        <w:rPr>
          <w:rFonts w:ascii="Arial" w:eastAsia="Times New Roman" w:hAnsi="Arial" w:cs="Arial"/>
          <w:b/>
          <w:bCs/>
          <w:color w:val="2E3033"/>
          <w:szCs w:val="24"/>
          <w:lang w:bidi="hi-IN"/>
        </w:rPr>
        <w:t>Arithmetic Progression</w:t>
      </w:r>
      <w:r w:rsidRPr="00C824FA">
        <w:rPr>
          <w:rFonts w:ascii="Arial" w:eastAsia="Times New Roman" w:hAnsi="Arial" w:cs="Arial"/>
          <w:color w:val="2E3033"/>
          <w:lang w:bidi="hi-IN"/>
        </w:rPr>
        <w:t xml:space="preserve">) </w:t>
      </w:r>
      <w:r w:rsidRPr="00C824FA">
        <w:rPr>
          <w:rFonts w:ascii="Arial" w:eastAsia="Times New Roman" w:hAnsi="Arial" w:cs="Mangal"/>
          <w:color w:val="2E3033"/>
          <w:cs/>
          <w:lang w:bidi="hi-IN"/>
        </w:rPr>
        <w:t>के अनुसार बढ़ते हैं. इसके अनुसार</w:t>
      </w:r>
      <w:r w:rsidRPr="00C824FA">
        <w:rPr>
          <w:rFonts w:ascii="Arial" w:eastAsia="Times New Roman" w:hAnsi="Arial" w:cs="Arial"/>
          <w:color w:val="2E3033"/>
          <w:lang w:bidi="hi-IN"/>
        </w:rPr>
        <w:t> </w:t>
      </w:r>
      <w:r w:rsidRPr="00C824FA">
        <w:rPr>
          <w:rFonts w:ascii="Arial" w:eastAsia="Times New Roman" w:hAnsi="Arial" w:cs="Mangal"/>
          <w:color w:val="2E3033"/>
          <w:cs/>
          <w:lang w:bidi="hi-IN"/>
        </w:rPr>
        <w:t xml:space="preserve">जनसंख्या की वृद्धि </w:t>
      </w:r>
      <w:r w:rsidRPr="00C824FA">
        <w:rPr>
          <w:rFonts w:ascii="Arial" w:eastAsia="Times New Roman" w:hAnsi="Arial" w:cs="Arial"/>
          <w:color w:val="2E3033"/>
          <w:lang w:bidi="hi-IN"/>
        </w:rPr>
        <w:t>1, 2, 3, 4, 8, 16, 32, 64, 128, 256……..</w:t>
      </w:r>
      <w:r w:rsidRPr="00C824FA">
        <w:rPr>
          <w:rFonts w:ascii="Arial" w:eastAsia="Times New Roman" w:hAnsi="Arial" w:cs="Mangal"/>
          <w:color w:val="2E3033"/>
          <w:cs/>
          <w:lang w:bidi="hi-IN"/>
        </w:rPr>
        <w:t>की दर से बढ़ती है</w:t>
      </w:r>
      <w:r w:rsidRPr="00C824FA">
        <w:rPr>
          <w:rFonts w:ascii="Arial" w:eastAsia="Times New Roman" w:hAnsi="Arial" w:cs="Arial"/>
          <w:color w:val="2E3033"/>
          <w:lang w:bidi="hi-IN"/>
        </w:rPr>
        <w:t xml:space="preserve">, </w:t>
      </w:r>
      <w:r w:rsidRPr="00C824FA">
        <w:rPr>
          <w:rFonts w:ascii="Arial" w:eastAsia="Times New Roman" w:hAnsi="Arial" w:cs="Mangal"/>
          <w:color w:val="2E3033"/>
          <w:cs/>
          <w:lang w:bidi="hi-IN"/>
        </w:rPr>
        <w:t xml:space="preserve">जबकि जीविकोपार्जन </w:t>
      </w:r>
      <w:r w:rsidRPr="00C824FA">
        <w:rPr>
          <w:rFonts w:ascii="Arial" w:eastAsia="Times New Roman" w:hAnsi="Arial" w:cs="Arial"/>
          <w:color w:val="2E3033"/>
          <w:lang w:bidi="hi-IN"/>
        </w:rPr>
        <w:t xml:space="preserve">1, 2, 3, 4, 5, 6, 7, 8, 9 </w:t>
      </w:r>
      <w:r w:rsidRPr="00C824FA">
        <w:rPr>
          <w:rFonts w:ascii="Arial" w:eastAsia="Times New Roman" w:hAnsi="Arial" w:cs="Mangal"/>
          <w:color w:val="2E3033"/>
          <w:cs/>
          <w:lang w:bidi="hi-IN"/>
        </w:rPr>
        <w:t>की दर से बढ़ते हैं. अतः शीघ्र ही</w:t>
      </w:r>
      <w:r w:rsidRPr="00C824FA">
        <w:rPr>
          <w:rFonts w:ascii="Arial" w:eastAsia="Times New Roman" w:hAnsi="Arial" w:cs="Arial"/>
          <w:color w:val="2E3033"/>
          <w:lang w:bidi="hi-IN"/>
        </w:rPr>
        <w:t> </w:t>
      </w:r>
      <w:r w:rsidRPr="00C824FA">
        <w:rPr>
          <w:rFonts w:ascii="Arial" w:eastAsia="Times New Roman" w:hAnsi="Arial" w:cs="Mangal"/>
          <w:color w:val="2E3033"/>
          <w:cs/>
          <w:lang w:bidi="hi-IN"/>
        </w:rPr>
        <w:t xml:space="preserve">जनसंख्या इतनी अधिक हो जाएगी कि उसका भरण-पोषण लगभग असंभव हो जायेगा और भुखमरी तथा कुपोषण होना अनिवार्य होगा. माल्थस के अनुसार प्रत्येक </w:t>
      </w:r>
      <w:r w:rsidRPr="00C824FA">
        <w:rPr>
          <w:rFonts w:ascii="Arial" w:eastAsia="Times New Roman" w:hAnsi="Arial" w:cs="Arial"/>
          <w:color w:val="2E3033"/>
          <w:lang w:bidi="hi-IN"/>
        </w:rPr>
        <w:t xml:space="preserve">25 </w:t>
      </w:r>
      <w:r w:rsidRPr="00C824FA">
        <w:rPr>
          <w:rFonts w:ascii="Arial" w:eastAsia="Times New Roman" w:hAnsi="Arial" w:cs="Mangal"/>
          <w:color w:val="2E3033"/>
          <w:cs/>
          <w:lang w:bidi="hi-IN"/>
        </w:rPr>
        <w:t>वर्षों के बाद</w:t>
      </w:r>
      <w:r w:rsidRPr="00C824FA">
        <w:rPr>
          <w:rFonts w:ascii="Arial" w:eastAsia="Times New Roman" w:hAnsi="Arial" w:cs="Arial"/>
          <w:color w:val="2E3033"/>
          <w:lang w:bidi="hi-IN"/>
        </w:rPr>
        <w:t> </w:t>
      </w:r>
      <w:r w:rsidRPr="00C824FA">
        <w:rPr>
          <w:rFonts w:ascii="Arial" w:eastAsia="Times New Roman" w:hAnsi="Arial" w:cs="Mangal"/>
          <w:color w:val="2E3033"/>
          <w:cs/>
          <w:lang w:bidi="hi-IN"/>
        </w:rPr>
        <w:t>जनसंख्या दुगनी हो जाती है. दो शताब्दियों में</w:t>
      </w:r>
      <w:r w:rsidRPr="00C824FA">
        <w:rPr>
          <w:rFonts w:ascii="Arial" w:eastAsia="Times New Roman" w:hAnsi="Arial" w:cs="Arial"/>
          <w:color w:val="2E3033"/>
          <w:lang w:bidi="hi-IN"/>
        </w:rPr>
        <w:t> </w:t>
      </w:r>
      <w:r w:rsidRPr="00C824FA">
        <w:rPr>
          <w:rFonts w:ascii="Arial" w:eastAsia="Times New Roman" w:hAnsi="Arial" w:cs="Mangal"/>
          <w:color w:val="2E3033"/>
          <w:cs/>
          <w:lang w:bidi="hi-IN"/>
        </w:rPr>
        <w:t xml:space="preserve">जनसंख्या और भरण पोषण के साधनों में अंतर </w:t>
      </w:r>
      <w:r w:rsidRPr="00C824FA">
        <w:rPr>
          <w:rFonts w:ascii="Arial" w:eastAsia="Times New Roman" w:hAnsi="Arial" w:cs="Arial"/>
          <w:color w:val="2E3033"/>
          <w:lang w:bidi="hi-IN"/>
        </w:rPr>
        <w:t xml:space="preserve">256 </w:t>
      </w:r>
      <w:r w:rsidRPr="00C824FA">
        <w:rPr>
          <w:rFonts w:ascii="Arial" w:eastAsia="Times New Roman" w:hAnsi="Arial" w:cs="Mangal"/>
          <w:color w:val="2E3033"/>
          <w:cs/>
          <w:lang w:bidi="hi-IN"/>
        </w:rPr>
        <w:t xml:space="preserve">तथा </w:t>
      </w:r>
      <w:r w:rsidRPr="00C824FA">
        <w:rPr>
          <w:rFonts w:ascii="Arial" w:eastAsia="Times New Roman" w:hAnsi="Arial" w:cs="Arial"/>
          <w:color w:val="2E3033"/>
          <w:lang w:bidi="hi-IN"/>
        </w:rPr>
        <w:t xml:space="preserve">9 </w:t>
      </w:r>
      <w:r w:rsidRPr="00C824FA">
        <w:rPr>
          <w:rFonts w:ascii="Arial" w:eastAsia="Times New Roman" w:hAnsi="Arial" w:cs="Mangal"/>
          <w:color w:val="2E3033"/>
          <w:cs/>
          <w:lang w:bidi="hi-IN"/>
        </w:rPr>
        <w:t xml:space="preserve">और तीन शताब्दियों में </w:t>
      </w:r>
      <w:r w:rsidRPr="00C824FA">
        <w:rPr>
          <w:rFonts w:ascii="Arial" w:eastAsia="Times New Roman" w:hAnsi="Arial" w:cs="Arial"/>
          <w:color w:val="2E3033"/>
          <w:lang w:bidi="hi-IN"/>
        </w:rPr>
        <w:t xml:space="preserve">4096 </w:t>
      </w:r>
      <w:r w:rsidRPr="00C824FA">
        <w:rPr>
          <w:rFonts w:ascii="Arial" w:eastAsia="Times New Roman" w:hAnsi="Arial" w:cs="Mangal"/>
          <w:color w:val="2E3033"/>
          <w:cs/>
          <w:lang w:bidi="hi-IN"/>
        </w:rPr>
        <w:t xml:space="preserve">और </w:t>
      </w:r>
      <w:r w:rsidRPr="00C824FA">
        <w:rPr>
          <w:rFonts w:ascii="Arial" w:eastAsia="Times New Roman" w:hAnsi="Arial" w:cs="Arial"/>
          <w:color w:val="2E3033"/>
          <w:lang w:bidi="hi-IN"/>
        </w:rPr>
        <w:t xml:space="preserve">13, </w:t>
      </w:r>
      <w:r w:rsidRPr="00C824FA">
        <w:rPr>
          <w:rFonts w:ascii="Arial" w:eastAsia="Times New Roman" w:hAnsi="Arial" w:cs="Mangal"/>
          <w:color w:val="2E3033"/>
          <w:cs/>
          <w:lang w:bidi="hi-IN"/>
        </w:rPr>
        <w:t>और दो हजार वर्षों में यह अंतर लगभग अनिश्चित हो जायेगा.</w:t>
      </w:r>
    </w:p>
    <w:p w:rsidR="00C824FA" w:rsidRPr="00C824FA" w:rsidRDefault="00C824FA" w:rsidP="00C824FA">
      <w:pPr>
        <w:shd w:val="clear" w:color="auto" w:fill="FFFFFF"/>
        <w:spacing w:after="360"/>
        <w:jc w:val="left"/>
        <w:rPr>
          <w:rFonts w:ascii="Arial" w:eastAsia="Times New Roman" w:hAnsi="Arial" w:cs="Arial"/>
          <w:color w:val="2E3033"/>
          <w:lang w:bidi="hi-IN"/>
        </w:rPr>
      </w:pPr>
      <w:r w:rsidRPr="00C824FA">
        <w:rPr>
          <w:rFonts w:ascii="Arial" w:eastAsia="Times New Roman" w:hAnsi="Arial" w:cs="Mangal"/>
          <w:color w:val="2E3033"/>
          <w:cs/>
          <w:lang w:bidi="hi-IN"/>
        </w:rPr>
        <w:t>अतः उत्पादन चाहे कितना भी बढ़ जाए</w:t>
      </w:r>
      <w:r w:rsidRPr="00C824FA">
        <w:rPr>
          <w:rFonts w:ascii="Arial" w:eastAsia="Times New Roman" w:hAnsi="Arial" w:cs="Arial"/>
          <w:color w:val="2E3033"/>
          <w:lang w:bidi="hi-IN"/>
        </w:rPr>
        <w:t xml:space="preserve">, </w:t>
      </w:r>
      <w:r w:rsidRPr="00C824FA">
        <w:rPr>
          <w:rFonts w:ascii="Arial" w:eastAsia="Times New Roman" w:hAnsi="Arial" w:cs="Mangal"/>
          <w:color w:val="2E3033"/>
          <w:cs/>
          <w:lang w:bidi="hi-IN"/>
        </w:rPr>
        <w:t>जनसंख्या की वृद्धि दर उससे सदा ही अधिक रहेगी. अंततः मानव की संख्या भुखमरी</w:t>
      </w:r>
      <w:r w:rsidRPr="00C824FA">
        <w:rPr>
          <w:rFonts w:ascii="Arial" w:eastAsia="Times New Roman" w:hAnsi="Arial" w:cs="Arial"/>
          <w:color w:val="2E3033"/>
          <w:lang w:bidi="hi-IN"/>
        </w:rPr>
        <w:t xml:space="preserve">, </w:t>
      </w:r>
      <w:r w:rsidRPr="00C824FA">
        <w:rPr>
          <w:rFonts w:ascii="Arial" w:eastAsia="Times New Roman" w:hAnsi="Arial" w:cs="Mangal"/>
          <w:color w:val="2E3033"/>
          <w:cs/>
          <w:lang w:bidi="hi-IN"/>
        </w:rPr>
        <w:t>बीमारी</w:t>
      </w:r>
      <w:r w:rsidRPr="00C824FA">
        <w:rPr>
          <w:rFonts w:ascii="Arial" w:eastAsia="Times New Roman" w:hAnsi="Arial" w:cs="Arial"/>
          <w:color w:val="2E3033"/>
          <w:lang w:bidi="hi-IN"/>
        </w:rPr>
        <w:t xml:space="preserve">, </w:t>
      </w:r>
      <w:r w:rsidRPr="00C824FA">
        <w:rPr>
          <w:rFonts w:ascii="Arial" w:eastAsia="Times New Roman" w:hAnsi="Arial" w:cs="Mangal"/>
          <w:color w:val="2E3033"/>
          <w:cs/>
          <w:lang w:bidi="hi-IN"/>
        </w:rPr>
        <w:t>युद्ध</w:t>
      </w:r>
      <w:r w:rsidRPr="00C824FA">
        <w:rPr>
          <w:rFonts w:ascii="Arial" w:eastAsia="Times New Roman" w:hAnsi="Arial" w:cs="Arial"/>
          <w:color w:val="2E3033"/>
          <w:lang w:bidi="hi-IN"/>
        </w:rPr>
        <w:t xml:space="preserve">, </w:t>
      </w:r>
      <w:r w:rsidRPr="00C824FA">
        <w:rPr>
          <w:rFonts w:ascii="Arial" w:eastAsia="Times New Roman" w:hAnsi="Arial" w:cs="Mangal"/>
          <w:color w:val="2E3033"/>
          <w:cs/>
          <w:lang w:bidi="hi-IN"/>
        </w:rPr>
        <w:t>लूट-पाट आदि का शिकार होकर कम हो जाएगी. इस प्रकार खाद्य सामग्री की उपलब्ध मात्र जनसंख्या का सबसे बड़ा नियंत्रक है. जहाँ अधिक खाद्य सामग्री उपलब्ध होगी वहाँ मृत्यु दर कम होगी और जनसंख्या स्वतः ही कम हो जाएगी. मृत्यु को जनसंख्या कम करने का सामान्य उपाय (</w:t>
      </w:r>
      <w:r w:rsidRPr="00C824FA">
        <w:rPr>
          <w:rFonts w:ascii="Arial" w:eastAsia="Times New Roman" w:hAnsi="Arial" w:cs="Arial"/>
          <w:color w:val="2E3033"/>
          <w:lang w:bidi="hi-IN"/>
        </w:rPr>
        <w:t xml:space="preserve">Positive Cheek) </w:t>
      </w:r>
      <w:r w:rsidRPr="00C824FA">
        <w:rPr>
          <w:rFonts w:ascii="Arial" w:eastAsia="Times New Roman" w:hAnsi="Arial" w:cs="Mangal"/>
          <w:color w:val="2E3033"/>
          <w:cs/>
          <w:lang w:bidi="hi-IN"/>
        </w:rPr>
        <w:t>माना गया है. मालाथ्स का सिद्धांत (</w:t>
      </w:r>
      <w:r w:rsidRPr="00C824FA">
        <w:rPr>
          <w:rFonts w:ascii="Arial" w:eastAsia="Times New Roman" w:hAnsi="Arial" w:cs="Arial"/>
          <w:color w:val="2E3033"/>
          <w:lang w:bidi="hi-IN"/>
        </w:rPr>
        <w:t xml:space="preserve">Malthus Theory) </w:t>
      </w:r>
      <w:r w:rsidRPr="00C824FA">
        <w:rPr>
          <w:rFonts w:ascii="Arial" w:eastAsia="Times New Roman" w:hAnsi="Arial" w:cs="Mangal"/>
          <w:color w:val="2E3033"/>
          <w:cs/>
          <w:lang w:bidi="hi-IN"/>
        </w:rPr>
        <w:t xml:space="preserve">स्पष्ट करता है कि </w:t>
      </w:r>
      <w:r w:rsidRPr="00C824FA">
        <w:rPr>
          <w:rFonts w:ascii="Arial" w:eastAsia="Times New Roman" w:hAnsi="Arial" w:cs="Arial"/>
          <w:color w:val="2E3033"/>
          <w:lang w:bidi="hi-IN"/>
        </w:rPr>
        <w:t>–</w:t>
      </w:r>
    </w:p>
    <w:p w:rsidR="00C824FA" w:rsidRPr="00C824FA" w:rsidRDefault="00C824FA" w:rsidP="00C824FA">
      <w:pPr>
        <w:numPr>
          <w:ilvl w:val="0"/>
          <w:numId w:val="2"/>
        </w:numPr>
        <w:shd w:val="clear" w:color="auto" w:fill="FFFFFF"/>
        <w:spacing w:before="100" w:beforeAutospacing="1" w:after="100" w:afterAutospacing="1"/>
        <w:ind w:left="397"/>
        <w:jc w:val="left"/>
        <w:rPr>
          <w:rFonts w:ascii="Arial" w:eastAsia="Times New Roman" w:hAnsi="Arial" w:cs="Arial"/>
          <w:color w:val="2E3033"/>
          <w:lang w:bidi="hi-IN"/>
        </w:rPr>
      </w:pPr>
      <w:r w:rsidRPr="00C824FA">
        <w:rPr>
          <w:rFonts w:ascii="Arial" w:eastAsia="Times New Roman" w:hAnsi="Arial" w:cs="Mangal"/>
          <w:color w:val="2E3033"/>
          <w:cs/>
          <w:lang w:bidi="hi-IN"/>
        </w:rPr>
        <w:t>भरण-पोषण के साधनों द्वारा जनसंख्या अनिवार्यतः सीमित रहती है.</w:t>
      </w:r>
    </w:p>
    <w:p w:rsidR="00C824FA" w:rsidRPr="00C824FA" w:rsidRDefault="00C824FA" w:rsidP="00C824FA">
      <w:pPr>
        <w:numPr>
          <w:ilvl w:val="0"/>
          <w:numId w:val="2"/>
        </w:numPr>
        <w:shd w:val="clear" w:color="auto" w:fill="FFFFFF"/>
        <w:spacing w:before="100" w:beforeAutospacing="1" w:after="100" w:afterAutospacing="1"/>
        <w:ind w:left="397"/>
        <w:jc w:val="left"/>
        <w:rPr>
          <w:rFonts w:ascii="Arial" w:eastAsia="Times New Roman" w:hAnsi="Arial" w:cs="Arial"/>
          <w:color w:val="2E3033"/>
          <w:lang w:bidi="hi-IN"/>
        </w:rPr>
      </w:pPr>
      <w:r w:rsidRPr="00C824FA">
        <w:rPr>
          <w:rFonts w:ascii="Arial" w:eastAsia="Times New Roman" w:hAnsi="Arial" w:cs="Mangal"/>
          <w:color w:val="2E3033"/>
          <w:cs/>
          <w:lang w:bidi="hi-IN"/>
        </w:rPr>
        <w:t>जहाँ भरण-पोषण के साधनों में वृद्धि होती है</w:t>
      </w:r>
      <w:r w:rsidRPr="00C824FA">
        <w:rPr>
          <w:rFonts w:ascii="Arial" w:eastAsia="Times New Roman" w:hAnsi="Arial" w:cs="Arial"/>
          <w:color w:val="2E3033"/>
          <w:lang w:bidi="hi-IN"/>
        </w:rPr>
        <w:t xml:space="preserve">, </w:t>
      </w:r>
      <w:r w:rsidRPr="00C824FA">
        <w:rPr>
          <w:rFonts w:ascii="Arial" w:eastAsia="Times New Roman" w:hAnsi="Arial" w:cs="Mangal"/>
          <w:color w:val="2E3033"/>
          <w:cs/>
          <w:lang w:bidi="hi-IN"/>
        </w:rPr>
        <w:t>वहाँ जनसंख्या निरंतर बढ़ती है.</w:t>
      </w:r>
    </w:p>
    <w:p w:rsidR="00C824FA" w:rsidRPr="00C824FA" w:rsidRDefault="00C824FA" w:rsidP="00C824FA">
      <w:pPr>
        <w:numPr>
          <w:ilvl w:val="0"/>
          <w:numId w:val="2"/>
        </w:numPr>
        <w:shd w:val="clear" w:color="auto" w:fill="FFFFFF"/>
        <w:spacing w:before="100" w:beforeAutospacing="1" w:after="100" w:afterAutospacing="1"/>
        <w:ind w:left="397"/>
        <w:jc w:val="left"/>
        <w:rPr>
          <w:rFonts w:ascii="Arial" w:eastAsia="Times New Roman" w:hAnsi="Arial" w:cs="Arial"/>
          <w:color w:val="2E3033"/>
          <w:lang w:bidi="hi-IN"/>
        </w:rPr>
      </w:pPr>
      <w:r w:rsidRPr="00C824FA">
        <w:rPr>
          <w:rFonts w:ascii="Arial" w:eastAsia="Times New Roman" w:hAnsi="Arial" w:cs="Mangal"/>
          <w:color w:val="2E3033"/>
          <w:cs/>
          <w:lang w:bidi="hi-IN"/>
        </w:rPr>
        <w:t>वे नियंत्रण तथा जनसंख्या की श्रेष्ठ शक्ति का जो नियंत्रण दमन करते हैं और भरण-पोषण के साधनों पर अपना प्रभाव बनाए रखते हैं</w:t>
      </w:r>
      <w:r w:rsidRPr="00C824FA">
        <w:rPr>
          <w:rFonts w:ascii="Arial" w:eastAsia="Times New Roman" w:hAnsi="Arial" w:cs="Arial"/>
          <w:color w:val="2E3033"/>
          <w:lang w:bidi="hi-IN"/>
        </w:rPr>
        <w:t xml:space="preserve">, </w:t>
      </w:r>
      <w:r w:rsidRPr="00C824FA">
        <w:rPr>
          <w:rFonts w:ascii="Arial" w:eastAsia="Times New Roman" w:hAnsi="Arial" w:cs="Mangal"/>
          <w:color w:val="2E3033"/>
          <w:cs/>
          <w:lang w:bidi="hi-IN"/>
        </w:rPr>
        <w:t>इन सभी का नैतिक संयम</w:t>
      </w:r>
      <w:r w:rsidRPr="00C824FA">
        <w:rPr>
          <w:rFonts w:ascii="Arial" w:eastAsia="Times New Roman" w:hAnsi="Arial" w:cs="Arial"/>
          <w:color w:val="2E3033"/>
          <w:lang w:bidi="hi-IN"/>
        </w:rPr>
        <w:t xml:space="preserve">, </w:t>
      </w:r>
      <w:r w:rsidRPr="00C824FA">
        <w:rPr>
          <w:rFonts w:ascii="Arial" w:eastAsia="Times New Roman" w:hAnsi="Arial" w:cs="Mangal"/>
          <w:color w:val="2E3033"/>
          <w:cs/>
          <w:lang w:bidi="hi-IN"/>
        </w:rPr>
        <w:t>दुर्गम और विपत्तियों द्वारा निराकरण संभव है.</w:t>
      </w:r>
    </w:p>
    <w:p w:rsidR="00C824FA" w:rsidRPr="00C824FA" w:rsidRDefault="00C824FA" w:rsidP="00C824FA">
      <w:pPr>
        <w:shd w:val="clear" w:color="auto" w:fill="FFFFFF"/>
        <w:spacing w:after="360"/>
        <w:jc w:val="left"/>
        <w:rPr>
          <w:rFonts w:ascii="Arial" w:eastAsia="Times New Roman" w:hAnsi="Arial" w:cs="Arial"/>
          <w:color w:val="2E3033"/>
          <w:lang w:bidi="hi-IN"/>
        </w:rPr>
      </w:pPr>
      <w:r w:rsidRPr="00C824FA">
        <w:rPr>
          <w:rFonts w:ascii="Arial" w:eastAsia="Times New Roman" w:hAnsi="Arial" w:cs="Mangal"/>
          <w:color w:val="2E3033"/>
          <w:cs/>
          <w:lang w:bidi="hi-IN"/>
        </w:rPr>
        <w:t>माल्थस के अनुसार जनसंख्या तथा भरण-पोषण के बीच की खाई अधिक चौड़ी होती जाती है और भरण-पोषण के साधनों पर जनसंख्या का भार बढ़ता जाता है. इसके परिणामस्वरूप पूरा समाज अमर तथा गरीब वर्गों में विभाजित हो जाता है और पूंजीवादी व्यवस्था स्थापित हो जाती है. समृद्ध व धनि लोग</w:t>
      </w:r>
      <w:r w:rsidRPr="00C824FA">
        <w:rPr>
          <w:rFonts w:ascii="Arial" w:eastAsia="Times New Roman" w:hAnsi="Arial" w:cs="Arial"/>
          <w:color w:val="2E3033"/>
          <w:lang w:bidi="hi-IN"/>
        </w:rPr>
        <w:t xml:space="preserve">, </w:t>
      </w:r>
      <w:r w:rsidRPr="00C824FA">
        <w:rPr>
          <w:rFonts w:ascii="Arial" w:eastAsia="Times New Roman" w:hAnsi="Arial" w:cs="Mangal"/>
          <w:color w:val="2E3033"/>
          <w:cs/>
          <w:lang w:bidi="hi-IN"/>
        </w:rPr>
        <w:t>जो उत्पादन प्रणाली के स्वामी होते हैं</w:t>
      </w:r>
      <w:r w:rsidRPr="00C824FA">
        <w:rPr>
          <w:rFonts w:ascii="Arial" w:eastAsia="Times New Roman" w:hAnsi="Arial" w:cs="Arial"/>
          <w:color w:val="2E3033"/>
          <w:lang w:bidi="hi-IN"/>
        </w:rPr>
        <w:t xml:space="preserve">, </w:t>
      </w:r>
      <w:r w:rsidRPr="00C824FA">
        <w:rPr>
          <w:rFonts w:ascii="Arial" w:eastAsia="Times New Roman" w:hAnsi="Arial" w:cs="Mangal"/>
          <w:color w:val="2E3033"/>
          <w:cs/>
          <w:lang w:bidi="hi-IN"/>
        </w:rPr>
        <w:t>लाभ कमाते हैं और धन एकत्रित करते हैं परन्तु जीवन स्तर नीचे गिर जाने के भय से अपनी जनसंख्या में वृद्धि नहीं करते. उपभोग में वृद्धि हो जाने से कुछ वस्तुओं की मांग बढ़ जाती है जिससे उत्पादन में वृद्धि होती है. माल्थस ने पूंजीवादी समाज तथा पूंजीवादी अर्थव्यवस्था का इस आधार पर समर्थन किया है कि यदि पूँजी निर्धनों में बाँट दी जाए तो यह पूँजी उत्पादन प्रणाली निवेश के लिए उपलब्ध नहीं होगी. इस प्रकार धनी निरंतर धनी होते जाएंगे और निर्धन</w:t>
      </w:r>
      <w:r w:rsidRPr="00C824FA">
        <w:rPr>
          <w:rFonts w:ascii="Arial" w:eastAsia="Times New Roman" w:hAnsi="Arial" w:cs="Arial"/>
          <w:color w:val="2E3033"/>
          <w:lang w:bidi="hi-IN"/>
        </w:rPr>
        <w:t xml:space="preserve">, </w:t>
      </w:r>
      <w:r w:rsidRPr="00C824FA">
        <w:rPr>
          <w:rFonts w:ascii="Arial" w:eastAsia="Times New Roman" w:hAnsi="Arial" w:cs="Mangal"/>
          <w:color w:val="2E3033"/>
          <w:cs/>
          <w:lang w:bidi="hi-IN"/>
        </w:rPr>
        <w:t>जिनमें श्रमिक वर्ग भी सम्मिलित हैं</w:t>
      </w:r>
      <w:r w:rsidRPr="00C824FA">
        <w:rPr>
          <w:rFonts w:ascii="Arial" w:eastAsia="Times New Roman" w:hAnsi="Arial" w:cs="Arial"/>
          <w:color w:val="2E3033"/>
          <w:lang w:bidi="hi-IN"/>
        </w:rPr>
        <w:t xml:space="preserve">, </w:t>
      </w:r>
      <w:r w:rsidRPr="00C824FA">
        <w:rPr>
          <w:rFonts w:ascii="Arial" w:eastAsia="Times New Roman" w:hAnsi="Arial" w:cs="Mangal"/>
          <w:color w:val="2E3033"/>
          <w:cs/>
          <w:lang w:bidi="hi-IN"/>
        </w:rPr>
        <w:t>और निर्धन होते जायेंगे. माल्थस के अनुसार जनसंख्या तथा संसाधनों के बीच अंतर इतना अधिक हो जायेगा कि विपत्ति तथा निर्धनता अवश्यम्भावी हो जायेंगे.</w:t>
      </w:r>
    </w:p>
    <w:p w:rsidR="001E1643" w:rsidRDefault="001E1643" w:rsidP="001E1643">
      <w:pPr>
        <w:shd w:val="clear" w:color="auto" w:fill="FFFFFF"/>
        <w:spacing w:after="0"/>
        <w:jc w:val="center"/>
        <w:rPr>
          <w:rFonts w:ascii="Times New Roman" w:eastAsia="Times New Roman" w:hAnsi="Times New Roman" w:cs="Times New Roman"/>
          <w:color w:val="222222"/>
          <w:sz w:val="36"/>
          <w:szCs w:val="36"/>
          <w:lang w:bidi="hi-IN"/>
        </w:rPr>
      </w:pPr>
      <w:r>
        <w:rPr>
          <w:rFonts w:ascii="Times New Roman" w:eastAsia="Times New Roman" w:hAnsi="Times New Roman" w:cs="Times New Roman"/>
          <w:color w:val="222222"/>
          <w:sz w:val="36"/>
          <w:szCs w:val="36"/>
          <w:lang w:bidi="hi-IN"/>
        </w:rPr>
        <w:t>By</w:t>
      </w:r>
      <w:r>
        <w:rPr>
          <w:rFonts w:ascii="Times New Roman" w:eastAsia="Times New Roman" w:hAnsi="Times New Roman" w:cs="Times New Roman"/>
          <w:color w:val="222222"/>
          <w:sz w:val="36"/>
          <w:szCs w:val="36"/>
          <w:lang w:bidi="hi-IN"/>
        </w:rPr>
        <w:br w:type="textWrapping" w:clear="all"/>
      </w:r>
      <w:proofErr w:type="spellStart"/>
      <w:r>
        <w:rPr>
          <w:rFonts w:ascii="Times New Roman" w:eastAsia="Times New Roman" w:hAnsi="Times New Roman" w:cs="Times New Roman"/>
          <w:color w:val="222222"/>
          <w:sz w:val="28"/>
          <w:szCs w:val="28"/>
          <w:lang w:bidi="hi-IN"/>
        </w:rPr>
        <w:t>DR.Amar</w:t>
      </w:r>
      <w:proofErr w:type="spellEnd"/>
      <w:r>
        <w:rPr>
          <w:rFonts w:ascii="Times New Roman" w:eastAsia="Times New Roman" w:hAnsi="Times New Roman" w:cs="Times New Roman"/>
          <w:color w:val="222222"/>
          <w:sz w:val="28"/>
          <w:szCs w:val="28"/>
          <w:lang w:bidi="hi-IN"/>
        </w:rPr>
        <w:t xml:space="preserve"> Kumar</w:t>
      </w:r>
      <w:r>
        <w:rPr>
          <w:rFonts w:ascii="Times New Roman" w:eastAsia="Times New Roman" w:hAnsi="Times New Roman" w:cs="Times New Roman"/>
          <w:color w:val="222222"/>
          <w:sz w:val="28"/>
          <w:szCs w:val="28"/>
          <w:lang w:bidi="hi-IN"/>
        </w:rPr>
        <w:br/>
        <w:t xml:space="preserve">Guest </w:t>
      </w:r>
      <w:proofErr w:type="gramStart"/>
      <w:r>
        <w:rPr>
          <w:rFonts w:ascii="Times New Roman" w:eastAsia="Times New Roman" w:hAnsi="Times New Roman" w:cs="Times New Roman"/>
          <w:color w:val="222222"/>
          <w:sz w:val="28"/>
          <w:szCs w:val="28"/>
          <w:lang w:bidi="hi-IN"/>
        </w:rPr>
        <w:t>Faculty ,Geography</w:t>
      </w:r>
      <w:proofErr w:type="gramEnd"/>
      <w:r>
        <w:rPr>
          <w:rFonts w:ascii="Times New Roman" w:eastAsia="Times New Roman" w:hAnsi="Times New Roman" w:cs="Times New Roman"/>
          <w:color w:val="222222"/>
          <w:sz w:val="28"/>
          <w:szCs w:val="28"/>
          <w:lang w:bidi="hi-IN"/>
        </w:rPr>
        <w:t xml:space="preserve"> Department</w:t>
      </w:r>
      <w:r>
        <w:rPr>
          <w:rFonts w:ascii="Times New Roman" w:eastAsia="Times New Roman" w:hAnsi="Times New Roman" w:cs="Times New Roman"/>
          <w:color w:val="222222"/>
          <w:sz w:val="28"/>
          <w:szCs w:val="28"/>
          <w:lang w:bidi="hi-IN"/>
        </w:rPr>
        <w:br/>
        <w:t xml:space="preserve">(CMJ College </w:t>
      </w:r>
      <w:proofErr w:type="spellStart"/>
      <w:r>
        <w:rPr>
          <w:rFonts w:ascii="Times New Roman" w:eastAsia="Times New Roman" w:hAnsi="Times New Roman" w:cs="Times New Roman"/>
          <w:color w:val="222222"/>
          <w:sz w:val="28"/>
          <w:szCs w:val="28"/>
          <w:lang w:bidi="hi-IN"/>
        </w:rPr>
        <w:t>Donwarihat</w:t>
      </w:r>
      <w:proofErr w:type="spellEnd"/>
      <w:r>
        <w:rPr>
          <w:rFonts w:ascii="Times New Roman" w:eastAsia="Times New Roman" w:hAnsi="Times New Roman" w:cs="Times New Roman"/>
          <w:color w:val="222222"/>
          <w:sz w:val="28"/>
          <w:szCs w:val="28"/>
          <w:lang w:bidi="hi-IN"/>
        </w:rPr>
        <w:t xml:space="preserve"> </w:t>
      </w:r>
      <w:proofErr w:type="spellStart"/>
      <w:r>
        <w:rPr>
          <w:rFonts w:ascii="Times New Roman" w:eastAsia="Times New Roman" w:hAnsi="Times New Roman" w:cs="Times New Roman"/>
          <w:color w:val="222222"/>
          <w:sz w:val="28"/>
          <w:szCs w:val="28"/>
          <w:lang w:bidi="hi-IN"/>
        </w:rPr>
        <w:t>Khutauna</w:t>
      </w:r>
      <w:proofErr w:type="spellEnd"/>
      <w:r>
        <w:rPr>
          <w:rFonts w:ascii="Times New Roman" w:eastAsia="Times New Roman" w:hAnsi="Times New Roman" w:cs="Times New Roman"/>
          <w:color w:val="222222"/>
          <w:sz w:val="28"/>
          <w:szCs w:val="28"/>
          <w:lang w:bidi="hi-IN"/>
        </w:rPr>
        <w:br/>
      </w:r>
      <w:proofErr w:type="spellStart"/>
      <w:r>
        <w:rPr>
          <w:rFonts w:ascii="Times New Roman" w:eastAsia="Times New Roman" w:hAnsi="Times New Roman" w:cs="Times New Roman"/>
          <w:color w:val="222222"/>
          <w:sz w:val="28"/>
          <w:szCs w:val="28"/>
          <w:lang w:bidi="hi-IN"/>
        </w:rPr>
        <w:t>Madhubani</w:t>
      </w:r>
      <w:proofErr w:type="spellEnd"/>
      <w:r>
        <w:rPr>
          <w:rFonts w:ascii="Times New Roman" w:eastAsia="Times New Roman" w:hAnsi="Times New Roman" w:cs="Times New Roman"/>
          <w:color w:val="222222"/>
          <w:sz w:val="28"/>
          <w:szCs w:val="28"/>
          <w:lang w:bidi="hi-IN"/>
        </w:rPr>
        <w:t xml:space="preserve"> LNMU </w:t>
      </w:r>
      <w:proofErr w:type="spellStart"/>
      <w:r>
        <w:rPr>
          <w:rFonts w:ascii="Times New Roman" w:eastAsia="Times New Roman" w:hAnsi="Times New Roman" w:cs="Times New Roman"/>
          <w:color w:val="222222"/>
          <w:sz w:val="28"/>
          <w:szCs w:val="28"/>
          <w:lang w:bidi="hi-IN"/>
        </w:rPr>
        <w:t>Darbhanga</w:t>
      </w:r>
      <w:proofErr w:type="spellEnd"/>
      <w:r>
        <w:rPr>
          <w:rFonts w:ascii="Times New Roman" w:eastAsia="Times New Roman" w:hAnsi="Times New Roman" w:cs="Times New Roman"/>
          <w:color w:val="222222"/>
          <w:sz w:val="28"/>
          <w:szCs w:val="28"/>
          <w:lang w:bidi="hi-IN"/>
        </w:rPr>
        <w:t>)</w:t>
      </w:r>
      <w:r>
        <w:rPr>
          <w:rFonts w:ascii="Times New Roman" w:eastAsia="Times New Roman" w:hAnsi="Times New Roman" w:cs="Times New Roman"/>
          <w:color w:val="222222"/>
          <w:sz w:val="28"/>
          <w:szCs w:val="28"/>
          <w:lang w:bidi="hi-IN"/>
        </w:rPr>
        <w:br/>
        <w:t>Mob : - 8709640779</w:t>
      </w:r>
    </w:p>
    <w:p w:rsidR="000B6FF7" w:rsidRPr="000D6B2E" w:rsidRDefault="000B6FF7">
      <w:pPr>
        <w:rPr>
          <w:sz w:val="24"/>
          <w:szCs w:val="24"/>
        </w:rPr>
      </w:pPr>
    </w:p>
    <w:sectPr w:rsidR="000B6FF7" w:rsidRPr="000D6B2E" w:rsidSect="006321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81659"/>
    <w:multiLevelType w:val="multilevel"/>
    <w:tmpl w:val="330A8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B23870"/>
    <w:multiLevelType w:val="multilevel"/>
    <w:tmpl w:val="BFC8E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drawingGridHorizontalSpacing w:val="110"/>
  <w:displayHorizontalDrawingGridEvery w:val="2"/>
  <w:displayVerticalDrawingGridEvery w:val="2"/>
  <w:characterSpacingControl w:val="doNotCompress"/>
  <w:compat/>
  <w:rsids>
    <w:rsidRoot w:val="00C824FA"/>
    <w:rsid w:val="00032139"/>
    <w:rsid w:val="000B6FF7"/>
    <w:rsid w:val="000D6B2E"/>
    <w:rsid w:val="001E1643"/>
    <w:rsid w:val="00270402"/>
    <w:rsid w:val="00280600"/>
    <w:rsid w:val="005D2BBB"/>
    <w:rsid w:val="006321CD"/>
    <w:rsid w:val="00680FFA"/>
    <w:rsid w:val="006C600B"/>
    <w:rsid w:val="00917B11"/>
    <w:rsid w:val="00C824FA"/>
    <w:rsid w:val="00E234F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F7"/>
  </w:style>
  <w:style w:type="paragraph" w:styleId="Heading2">
    <w:name w:val="heading 2"/>
    <w:basedOn w:val="Normal"/>
    <w:link w:val="Heading2Char"/>
    <w:uiPriority w:val="9"/>
    <w:qFormat/>
    <w:rsid w:val="00C824FA"/>
    <w:pPr>
      <w:spacing w:before="100" w:beforeAutospacing="1" w:after="100" w:afterAutospacing="1"/>
      <w:jc w:val="left"/>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24FA"/>
    <w:rPr>
      <w:rFonts w:ascii="Times New Roman" w:eastAsia="Times New Roman" w:hAnsi="Times New Roman" w:cs="Times New Roman"/>
      <w:b/>
      <w:bCs/>
      <w:sz w:val="36"/>
      <w:szCs w:val="36"/>
      <w:lang w:bidi="hi-IN"/>
    </w:rPr>
  </w:style>
  <w:style w:type="character" w:styleId="Strong">
    <w:name w:val="Strong"/>
    <w:basedOn w:val="DefaultParagraphFont"/>
    <w:uiPriority w:val="22"/>
    <w:qFormat/>
    <w:rsid w:val="00C824FA"/>
    <w:rPr>
      <w:b/>
      <w:bCs/>
    </w:rPr>
  </w:style>
  <w:style w:type="paragraph" w:styleId="NormalWeb">
    <w:name w:val="Normal (Web)"/>
    <w:basedOn w:val="Normal"/>
    <w:uiPriority w:val="99"/>
    <w:semiHidden/>
    <w:unhideWhenUsed/>
    <w:rsid w:val="00C824FA"/>
    <w:pPr>
      <w:spacing w:before="100" w:beforeAutospacing="1" w:after="100" w:afterAutospacing="1"/>
      <w:jc w:val="left"/>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117460080">
      <w:bodyDiv w:val="1"/>
      <w:marLeft w:val="0"/>
      <w:marRight w:val="0"/>
      <w:marTop w:val="0"/>
      <w:marBottom w:val="0"/>
      <w:divBdr>
        <w:top w:val="none" w:sz="0" w:space="0" w:color="auto"/>
        <w:left w:val="none" w:sz="0" w:space="0" w:color="auto"/>
        <w:bottom w:val="none" w:sz="0" w:space="0" w:color="auto"/>
        <w:right w:val="none" w:sz="0" w:space="0" w:color="auto"/>
      </w:divBdr>
    </w:div>
    <w:div w:id="180893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2020-04-28T05:28:00Z</dcterms:created>
  <dcterms:modified xsi:type="dcterms:W3CDTF">2020-04-28T05:49:00Z</dcterms:modified>
</cp:coreProperties>
</file>